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44" w:rsidRDefault="00AA5F48" w:rsidP="00AA5F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ΔΕΥΤΕΡΟ ΕΞΑΜΗΝΟ</w:t>
      </w:r>
    </w:p>
    <w:p w:rsidR="001A2039" w:rsidRDefault="00AA5F48" w:rsidP="00F079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ΥΠΕΥΘΥΝΟΙ</w:t>
      </w:r>
      <w:r w:rsidRPr="00613333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0C0C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66311">
        <w:rPr>
          <w:rFonts w:ascii="Times New Roman" w:hAnsi="Times New Roman" w:cs="Times New Roman"/>
          <w:b/>
          <w:bCs/>
          <w:sz w:val="20"/>
          <w:szCs w:val="20"/>
        </w:rPr>
        <w:t xml:space="preserve">Μ. Μαλλιώρη, Η. </w:t>
      </w:r>
      <w:proofErr w:type="spellStart"/>
      <w:r w:rsidR="00E66311">
        <w:rPr>
          <w:rFonts w:ascii="Times New Roman" w:hAnsi="Times New Roman" w:cs="Times New Roman"/>
          <w:b/>
          <w:bCs/>
          <w:sz w:val="20"/>
          <w:szCs w:val="20"/>
        </w:rPr>
        <w:t>Τζαβέλλα</w:t>
      </w:r>
      <w:r w:rsidR="00E22247">
        <w:rPr>
          <w:rFonts w:ascii="Times New Roman" w:hAnsi="Times New Roman" w:cs="Times New Roman"/>
          <w:b/>
          <w:bCs/>
          <w:sz w:val="20"/>
          <w:szCs w:val="20"/>
        </w:rPr>
        <w:t>ς</w:t>
      </w:r>
      <w:proofErr w:type="spellEnd"/>
    </w:p>
    <w:p w:rsidR="00E048C1" w:rsidRPr="00443F23" w:rsidRDefault="00A82B21" w:rsidP="00F079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Ε</w:t>
      </w:r>
      <w:r w:rsidR="00AA5F48">
        <w:rPr>
          <w:rFonts w:ascii="Times New Roman" w:hAnsi="Times New Roman" w:cs="Times New Roman"/>
          <w:b/>
          <w:bCs/>
          <w:sz w:val="20"/>
          <w:szCs w:val="20"/>
        </w:rPr>
        <w:t>. ΕΝΟΤΗΤΑ</w:t>
      </w:r>
      <w:r w:rsidR="00AA5F48" w:rsidRPr="009D0BDA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E66311">
        <w:rPr>
          <w:rFonts w:ascii="Times New Roman" w:hAnsi="Times New Roman" w:cs="Times New Roman"/>
          <w:b/>
          <w:bCs/>
          <w:sz w:val="20"/>
          <w:szCs w:val="20"/>
        </w:rPr>
        <w:t>Θεραπεί</w:t>
      </w:r>
      <w:r w:rsidR="00613318">
        <w:rPr>
          <w:rFonts w:ascii="Times New Roman" w:hAnsi="Times New Roman" w:cs="Times New Roman"/>
          <w:b/>
          <w:bCs/>
          <w:sz w:val="20"/>
          <w:szCs w:val="20"/>
        </w:rPr>
        <w:t>ες</w:t>
      </w:r>
      <w:r w:rsidR="00E66311">
        <w:rPr>
          <w:rFonts w:ascii="Times New Roman" w:hAnsi="Times New Roman" w:cs="Times New Roman"/>
          <w:b/>
          <w:bCs/>
          <w:sz w:val="20"/>
          <w:szCs w:val="20"/>
        </w:rPr>
        <w:t xml:space="preserve"> των Εξαρτήσεων (1</w:t>
      </w:r>
      <w:r w:rsidR="00613333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45282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A5F48">
        <w:rPr>
          <w:rFonts w:ascii="Times New Roman" w:hAnsi="Times New Roman" w:cs="Times New Roman"/>
          <w:b/>
          <w:bCs/>
          <w:sz w:val="20"/>
          <w:szCs w:val="20"/>
        </w:rPr>
        <w:t>Πιστωτικές Μονάδες)</w:t>
      </w:r>
    </w:p>
    <w:tbl>
      <w:tblPr>
        <w:tblStyle w:val="a3"/>
        <w:tblW w:w="8755" w:type="dxa"/>
        <w:tblLayout w:type="fixed"/>
        <w:tblLook w:val="04A0"/>
      </w:tblPr>
      <w:tblGrid>
        <w:gridCol w:w="1101"/>
        <w:gridCol w:w="4110"/>
        <w:gridCol w:w="1276"/>
        <w:gridCol w:w="2268"/>
      </w:tblGrid>
      <w:tr w:rsidR="00F0791A" w:rsidRPr="00F00317" w:rsidTr="00613318">
        <w:tc>
          <w:tcPr>
            <w:tcW w:w="1101" w:type="dxa"/>
          </w:tcPr>
          <w:p w:rsidR="00F0791A" w:rsidRPr="00F00317" w:rsidRDefault="00F0791A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Διάλεξη</w:t>
            </w:r>
          </w:p>
        </w:tc>
        <w:tc>
          <w:tcPr>
            <w:tcW w:w="4110" w:type="dxa"/>
          </w:tcPr>
          <w:p w:rsidR="00F0791A" w:rsidRPr="00F00317" w:rsidRDefault="00F0791A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Θέμα</w:t>
            </w:r>
          </w:p>
        </w:tc>
        <w:tc>
          <w:tcPr>
            <w:tcW w:w="1276" w:type="dxa"/>
          </w:tcPr>
          <w:p w:rsidR="00443F23" w:rsidRDefault="00F0791A" w:rsidP="00443F2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Διάρκεια</w:t>
            </w:r>
          </w:p>
          <w:p w:rsidR="00F0791A" w:rsidRPr="00F00317" w:rsidRDefault="00F0791A" w:rsidP="00443F2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(ωρών)</w:t>
            </w:r>
          </w:p>
        </w:tc>
        <w:tc>
          <w:tcPr>
            <w:tcW w:w="2268" w:type="dxa"/>
          </w:tcPr>
          <w:p w:rsidR="00F0791A" w:rsidRPr="00F00317" w:rsidRDefault="00F0791A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Διδάσκοντες</w:t>
            </w:r>
          </w:p>
        </w:tc>
      </w:tr>
      <w:tr w:rsidR="00F0791A" w:rsidRPr="00590BC3" w:rsidTr="00613318">
        <w:tc>
          <w:tcPr>
            <w:tcW w:w="1101" w:type="dxa"/>
          </w:tcPr>
          <w:p w:rsidR="00F0791A" w:rsidRPr="00590BC3" w:rsidRDefault="007B4366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73013" w:rsidRPr="00590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73013" w:rsidRPr="00590BC3" w:rsidRDefault="002440B9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3/11</w:t>
            </w:r>
            <w:r w:rsidR="00073013" w:rsidRPr="00590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/17</w:t>
            </w:r>
          </w:p>
        </w:tc>
        <w:tc>
          <w:tcPr>
            <w:tcW w:w="4110" w:type="dxa"/>
          </w:tcPr>
          <w:p w:rsidR="008B3E84" w:rsidRDefault="008B3E84" w:rsidP="008B3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Τύποι θ</w:t>
            </w:r>
            <w:r w:rsidRPr="00070205">
              <w:rPr>
                <w:rFonts w:ascii="Times New Roman" w:hAnsi="Times New Roman" w:cs="Times New Roman"/>
                <w:sz w:val="20"/>
                <w:szCs w:val="20"/>
              </w:rPr>
              <w:t>εραπεία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ς-στόχοι-αποτελεσματικότητα</w:t>
            </w:r>
            <w:r w:rsidRPr="00070205">
              <w:rPr>
                <w:rFonts w:ascii="Times New Roman" w:hAnsi="Times New Roman" w:cs="Times New Roman"/>
                <w:sz w:val="20"/>
                <w:szCs w:val="20"/>
              </w:rPr>
              <w:t xml:space="preserve"> ουσι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οεξάρτησης.</w:t>
            </w:r>
            <w:r w:rsidRPr="00070205">
              <w:rPr>
                <w:rFonts w:ascii="Times New Roman" w:hAnsi="Times New Roman" w:cs="Times New Roman"/>
                <w:sz w:val="20"/>
                <w:szCs w:val="20"/>
              </w:rPr>
              <w:t xml:space="preserve"> Επιλογή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-Δομές-Ποιότητα</w:t>
            </w:r>
            <w:r w:rsidRPr="00070205">
              <w:rPr>
                <w:rFonts w:ascii="Times New Roman" w:hAnsi="Times New Roman" w:cs="Times New Roman"/>
                <w:sz w:val="20"/>
                <w:szCs w:val="20"/>
              </w:rPr>
              <w:t xml:space="preserve"> παρεμβάσεων.</w:t>
            </w:r>
            <w:r w:rsidRPr="00590BC3">
              <w:rPr>
                <w:rFonts w:ascii="Times New Roman" w:hAnsi="Times New Roman" w:cs="Times New Roman"/>
                <w:sz w:val="20"/>
                <w:szCs w:val="20"/>
              </w:rPr>
              <w:t>Καλές πρακτικές.</w:t>
            </w:r>
          </w:p>
          <w:p w:rsidR="008B3E84" w:rsidRDefault="008B3E84" w:rsidP="008B3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3">
              <w:rPr>
                <w:rFonts w:cs="Times New Roman"/>
                <w:sz w:val="20"/>
                <w:szCs w:val="20"/>
              </w:rPr>
              <w:t>Σύνδρομο στέρησης.Πρόληψη της υποτροπής. Εξαρτημένοι και επείγουσα ιατρική (τραυματίες, υπερδοσολογία)</w:t>
            </w:r>
          </w:p>
          <w:p w:rsidR="00F0791A" w:rsidRPr="00590BC3" w:rsidRDefault="008B3E84" w:rsidP="008B3E8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3F5BFF">
              <w:rPr>
                <w:rFonts w:cs="Times New Roman"/>
                <w:sz w:val="20"/>
                <w:szCs w:val="20"/>
              </w:rPr>
              <w:t>Εξάρτηση στο εργασιακό περιβάλλον.</w:t>
            </w:r>
          </w:p>
        </w:tc>
        <w:tc>
          <w:tcPr>
            <w:tcW w:w="1276" w:type="dxa"/>
          </w:tcPr>
          <w:p w:rsidR="00F0791A" w:rsidRPr="00590BC3" w:rsidRDefault="00B7788A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AD6A7E" w:rsidRDefault="008B3E84" w:rsidP="00AD6A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BC3">
              <w:rPr>
                <w:rFonts w:ascii="Times New Roman" w:hAnsi="Times New Roman" w:cs="Times New Roman"/>
                <w:b/>
                <w:sz w:val="20"/>
                <w:szCs w:val="20"/>
              </w:rPr>
              <w:t>Κοκκώλης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Κ.</w:t>
            </w:r>
            <w:bookmarkStart w:id="0" w:name="_GoBack"/>
            <w:bookmarkEnd w:id="0"/>
          </w:p>
          <w:p w:rsidR="00F0791A" w:rsidRPr="00590BC3" w:rsidRDefault="00F0791A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791A" w:rsidRPr="00590BC3" w:rsidTr="00613318">
        <w:tc>
          <w:tcPr>
            <w:tcW w:w="1101" w:type="dxa"/>
          </w:tcPr>
          <w:p w:rsidR="00F0791A" w:rsidRPr="00590BC3" w:rsidRDefault="007B4366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73013" w:rsidRPr="00590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73013" w:rsidRPr="00590BC3" w:rsidRDefault="002440B9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944A2A" w:rsidRPr="00590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/11</w:t>
            </w:r>
            <w:r w:rsidR="00073013" w:rsidRPr="00590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/17</w:t>
            </w:r>
          </w:p>
        </w:tc>
        <w:tc>
          <w:tcPr>
            <w:tcW w:w="4110" w:type="dxa"/>
          </w:tcPr>
          <w:p w:rsidR="003F045E" w:rsidRPr="003F045E" w:rsidRDefault="003F045E" w:rsidP="003F045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045E">
              <w:rPr>
                <w:rFonts w:ascii="Times New Roman" w:hAnsi="Times New Roman" w:cs="Times New Roman"/>
                <w:bCs/>
                <w:sz w:val="20"/>
                <w:szCs w:val="20"/>
              </w:rPr>
              <w:t>Αξιολόγηση προγραμμάτων και προσωπικού</w:t>
            </w:r>
          </w:p>
          <w:p w:rsidR="00F0791A" w:rsidRPr="003F1D28" w:rsidRDefault="003F045E" w:rsidP="00D13E1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045E">
              <w:rPr>
                <w:rFonts w:ascii="Times New Roman" w:hAnsi="Times New Roman" w:cs="Times New Roman"/>
                <w:bCs/>
                <w:sz w:val="20"/>
                <w:szCs w:val="20"/>
              </w:rPr>
              <w:t>Τύποι και μεθοδολογία</w:t>
            </w:r>
            <w:r w:rsidR="00AD6A7E" w:rsidRPr="003F04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0791A" w:rsidRPr="003F045E" w:rsidRDefault="00F0791A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F0791A" w:rsidRPr="003F045E" w:rsidRDefault="003F045E" w:rsidP="00AD6A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F0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Τερζίδου</w:t>
            </w:r>
            <w:proofErr w:type="spellEnd"/>
            <w:r w:rsidR="006C0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Μ.</w:t>
            </w:r>
          </w:p>
        </w:tc>
      </w:tr>
      <w:tr w:rsidR="00F0791A" w:rsidRPr="00590BC3" w:rsidTr="00613318">
        <w:tc>
          <w:tcPr>
            <w:tcW w:w="1101" w:type="dxa"/>
          </w:tcPr>
          <w:p w:rsidR="00F0791A" w:rsidRPr="00590BC3" w:rsidRDefault="007B4366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073013" w:rsidRPr="00590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73013" w:rsidRPr="008761BB" w:rsidRDefault="002440B9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90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944A2A" w:rsidRPr="00590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/11</w:t>
            </w:r>
            <w:r w:rsidR="00073013" w:rsidRPr="00590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/17</w:t>
            </w:r>
          </w:p>
        </w:tc>
        <w:tc>
          <w:tcPr>
            <w:tcW w:w="4110" w:type="dxa"/>
          </w:tcPr>
          <w:p w:rsidR="000010AB" w:rsidRPr="00BB09C2" w:rsidRDefault="00CF6FCC" w:rsidP="00CF6FC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Οικονομικά των εξαρτήσεων</w:t>
            </w:r>
          </w:p>
        </w:tc>
        <w:tc>
          <w:tcPr>
            <w:tcW w:w="1276" w:type="dxa"/>
          </w:tcPr>
          <w:p w:rsidR="00F0791A" w:rsidRPr="00BB09C2" w:rsidRDefault="00F0791A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761BB" w:rsidRPr="00BB09C2" w:rsidRDefault="00CF6FCC" w:rsidP="008761B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Μαλλιώρη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Μ.</w:t>
            </w:r>
          </w:p>
          <w:p w:rsidR="00CC52E1" w:rsidRPr="00BB09C2" w:rsidRDefault="00CC52E1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791A" w:rsidRPr="00590BC3" w:rsidTr="00613318">
        <w:tc>
          <w:tcPr>
            <w:tcW w:w="1101" w:type="dxa"/>
          </w:tcPr>
          <w:p w:rsidR="00F0791A" w:rsidRPr="00590BC3" w:rsidRDefault="007B4366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073013" w:rsidRPr="00590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73013" w:rsidRPr="00590BC3" w:rsidRDefault="002440B9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944A2A" w:rsidRPr="00590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/11</w:t>
            </w:r>
            <w:r w:rsidR="00073013" w:rsidRPr="00590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/17</w:t>
            </w:r>
          </w:p>
        </w:tc>
        <w:tc>
          <w:tcPr>
            <w:tcW w:w="4110" w:type="dxa"/>
          </w:tcPr>
          <w:p w:rsidR="00B72395" w:rsidRPr="00B72395" w:rsidRDefault="00B72395" w:rsidP="00B7239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sz w:val="20"/>
                <w:szCs w:val="20"/>
              </w:rPr>
            </w:pPr>
            <w:r w:rsidRPr="00B72395">
              <w:rPr>
                <w:rFonts w:cs="Times New Roman"/>
                <w:sz w:val="20"/>
                <w:szCs w:val="20"/>
              </w:rPr>
              <w:t xml:space="preserve">Συμβουλευτική των εξαρτήσεων-ο ρόλος του συμβούλου </w:t>
            </w:r>
          </w:p>
          <w:p w:rsidR="00F0791A" w:rsidRPr="003D50D6" w:rsidRDefault="00B72395" w:rsidP="00B7239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Helvetica Neue"/>
                <w:sz w:val="20"/>
                <w:szCs w:val="20"/>
              </w:rPr>
            </w:pPr>
            <w:r w:rsidRPr="00B72395">
              <w:rPr>
                <w:rFonts w:cs="Times New Roman"/>
                <w:sz w:val="20"/>
                <w:szCs w:val="20"/>
              </w:rPr>
              <w:t>Θέματα Ηθικής και Δεοντολογίας στη Συμβουλευτική</w:t>
            </w:r>
          </w:p>
        </w:tc>
        <w:tc>
          <w:tcPr>
            <w:tcW w:w="1276" w:type="dxa"/>
          </w:tcPr>
          <w:p w:rsidR="00F0791A" w:rsidRPr="00590BC3" w:rsidRDefault="00F0791A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F0791A" w:rsidRPr="00590BC3" w:rsidRDefault="003D50D6" w:rsidP="00C368E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Λ</w:t>
            </w:r>
            <w:r w:rsidR="00C36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μπίλλα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Φωτεινή</w:t>
            </w:r>
          </w:p>
        </w:tc>
      </w:tr>
      <w:tr w:rsidR="00F0791A" w:rsidRPr="00590BC3" w:rsidTr="00613318">
        <w:tc>
          <w:tcPr>
            <w:tcW w:w="1101" w:type="dxa"/>
          </w:tcPr>
          <w:p w:rsidR="00F0791A" w:rsidRPr="00590BC3" w:rsidRDefault="007B4366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073013" w:rsidRPr="00590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73013" w:rsidRPr="00590BC3" w:rsidRDefault="00A9245C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="00944A2A" w:rsidRPr="00590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="00073013" w:rsidRPr="00590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1/1</w:t>
            </w:r>
            <w:r w:rsidR="00944A2A" w:rsidRPr="00590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:rsidR="008761BB" w:rsidRPr="008761BB" w:rsidRDefault="008761BB" w:rsidP="00D13E1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1BB">
              <w:rPr>
                <w:rFonts w:ascii="Times New Roman" w:hAnsi="Times New Roman" w:cs="Times New Roman"/>
                <w:sz w:val="20"/>
                <w:szCs w:val="20"/>
              </w:rPr>
              <w:t>Γνωσιακή</w:t>
            </w:r>
            <w:proofErr w:type="spellEnd"/>
            <w:r w:rsidRPr="008761BB">
              <w:rPr>
                <w:rFonts w:ascii="Times New Roman" w:hAnsi="Times New Roman" w:cs="Times New Roman"/>
                <w:sz w:val="20"/>
                <w:szCs w:val="20"/>
              </w:rPr>
              <w:t xml:space="preserve"> θεραπεία σε εξαρτημένους. Θεραπείες βασισμένες στα κοινωνικά δίκτυα και στη θεωρία των συστημάτων.</w:t>
            </w:r>
          </w:p>
        </w:tc>
        <w:tc>
          <w:tcPr>
            <w:tcW w:w="1276" w:type="dxa"/>
          </w:tcPr>
          <w:p w:rsidR="00F0791A" w:rsidRPr="008761BB" w:rsidRDefault="00F0791A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1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761BB" w:rsidRPr="008761BB" w:rsidRDefault="008761BB" w:rsidP="005054F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1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Μέλλος Ε.</w:t>
            </w:r>
          </w:p>
        </w:tc>
      </w:tr>
      <w:tr w:rsidR="00F0791A" w:rsidRPr="00590BC3" w:rsidTr="00613318">
        <w:tc>
          <w:tcPr>
            <w:tcW w:w="1101" w:type="dxa"/>
          </w:tcPr>
          <w:p w:rsidR="00F0791A" w:rsidRPr="00590BC3" w:rsidRDefault="007B4366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073013" w:rsidRPr="00590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73013" w:rsidRPr="00590BC3" w:rsidRDefault="00A9245C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B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25</w:t>
            </w:r>
            <w:r w:rsidR="002440B9" w:rsidRPr="00590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/11</w:t>
            </w:r>
            <w:r w:rsidR="00073013" w:rsidRPr="00590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="00944A2A" w:rsidRPr="00590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:rsidR="00B72395" w:rsidRPr="00B72395" w:rsidRDefault="008C3C28" w:rsidP="000010A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Κινητοποιητική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Συνέντευξη</w:t>
            </w:r>
          </w:p>
          <w:p w:rsidR="002E3F32" w:rsidRPr="00B72395" w:rsidRDefault="00B72395" w:rsidP="00B7239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72395">
              <w:rPr>
                <w:rFonts w:ascii="Times New Roman" w:hAnsi="Times New Roman" w:cs="Times New Roman"/>
                <w:sz w:val="20"/>
                <w:szCs w:val="20"/>
              </w:rPr>
              <w:t>Σύνδρομο Επαγγελματικής Εξουθένωσης</w:t>
            </w:r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F0791A" w:rsidRPr="00590BC3" w:rsidRDefault="00F0791A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F0791A" w:rsidRPr="00590BC3" w:rsidRDefault="007A0259" w:rsidP="00DD606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Λ</w:t>
            </w:r>
            <w:r w:rsidR="00DD6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μπίλλα Φωτεινή </w:t>
            </w:r>
          </w:p>
        </w:tc>
      </w:tr>
      <w:tr w:rsidR="00F0791A" w:rsidRPr="00590BC3" w:rsidTr="00F8337F">
        <w:trPr>
          <w:trHeight w:val="852"/>
        </w:trPr>
        <w:tc>
          <w:tcPr>
            <w:tcW w:w="1101" w:type="dxa"/>
          </w:tcPr>
          <w:p w:rsidR="00F0791A" w:rsidRPr="000D093A" w:rsidRDefault="007B4366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073013" w:rsidRPr="000D0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73013" w:rsidRPr="000D093A" w:rsidRDefault="00A9245C" w:rsidP="00A924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="002440B9" w:rsidRPr="000D0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Pr="000D0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73013" w:rsidRPr="000D0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="00944A2A" w:rsidRPr="000D0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:rsidR="002440B9" w:rsidRPr="000D093A" w:rsidRDefault="00D03A53" w:rsidP="00D13E1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93A">
              <w:rPr>
                <w:rFonts w:ascii="Times New Roman" w:hAnsi="Times New Roman" w:cs="Times New Roman"/>
                <w:sz w:val="20"/>
                <w:szCs w:val="20"/>
              </w:rPr>
              <w:t>Εξάρτηση στους ηλικιωμένους.</w:t>
            </w:r>
          </w:p>
        </w:tc>
        <w:tc>
          <w:tcPr>
            <w:tcW w:w="1276" w:type="dxa"/>
          </w:tcPr>
          <w:p w:rsidR="00F0791A" w:rsidRPr="000D093A" w:rsidRDefault="00F0791A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F0791A" w:rsidRDefault="00D03A53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D093A">
              <w:rPr>
                <w:rFonts w:ascii="Times New Roman" w:hAnsi="Times New Roman" w:cs="Times New Roman"/>
                <w:b/>
                <w:sz w:val="20"/>
                <w:szCs w:val="20"/>
              </w:rPr>
              <w:t>Πολίτης Α.</w:t>
            </w:r>
          </w:p>
          <w:p w:rsidR="00CB77DE" w:rsidRPr="00CB77DE" w:rsidRDefault="00CB77DE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ατιρτζόγλου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Ε.</w:t>
            </w:r>
          </w:p>
        </w:tc>
      </w:tr>
      <w:tr w:rsidR="00F0791A" w:rsidRPr="00590BC3" w:rsidTr="00613318">
        <w:tc>
          <w:tcPr>
            <w:tcW w:w="1101" w:type="dxa"/>
          </w:tcPr>
          <w:p w:rsidR="00F0791A" w:rsidRPr="000D093A" w:rsidRDefault="007B4366" w:rsidP="00CF6FC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073013" w:rsidRPr="000D0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73013" w:rsidRPr="000D093A" w:rsidRDefault="00A9245C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02/</w:t>
            </w:r>
            <w:r w:rsidR="002440B9" w:rsidRPr="000D0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0D0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73013" w:rsidRPr="000D0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="00944A2A" w:rsidRPr="000D0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:rsidR="000D093A" w:rsidRPr="00CF6FCC" w:rsidRDefault="00CF6FCC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sz w:val="20"/>
                <w:szCs w:val="20"/>
              </w:rPr>
            </w:pPr>
            <w:r w:rsidRPr="00BB09C2">
              <w:rPr>
                <w:rFonts w:cs="Times New Roman"/>
                <w:sz w:val="20"/>
                <w:szCs w:val="20"/>
              </w:rPr>
              <w:t xml:space="preserve">Η συνέντευξη κινητοποίησης. Θεραπευτικές παρεμβάσεις σε ειδικές πληθυσμιακές ομάδες (έφηβοι, </w:t>
            </w:r>
            <w:proofErr w:type="spellStart"/>
            <w:r w:rsidRPr="00BB09C2">
              <w:rPr>
                <w:rFonts w:cs="Times New Roman"/>
                <w:sz w:val="20"/>
                <w:szCs w:val="20"/>
              </w:rPr>
              <w:t>γυναίκες</w:t>
            </w:r>
            <w:proofErr w:type="spellEnd"/>
            <w:r w:rsidRPr="00BB09C2">
              <w:rPr>
                <w:rFonts w:cs="Times New Roman"/>
                <w:sz w:val="20"/>
                <w:szCs w:val="20"/>
              </w:rPr>
              <w:t xml:space="preserve">, έγκυες </w:t>
            </w:r>
            <w:proofErr w:type="spellStart"/>
            <w:r w:rsidRPr="00BB09C2">
              <w:rPr>
                <w:rFonts w:cs="Times New Roman"/>
                <w:sz w:val="20"/>
                <w:szCs w:val="20"/>
              </w:rPr>
              <w:t>εθνοτικές</w:t>
            </w:r>
            <w:proofErr w:type="spellEnd"/>
            <w:r w:rsidRPr="00BB09C2">
              <w:rPr>
                <w:rFonts w:cs="Times New Roman"/>
                <w:sz w:val="20"/>
                <w:szCs w:val="20"/>
              </w:rPr>
              <w:t xml:space="preserve"> μειονότητες).</w:t>
            </w:r>
          </w:p>
        </w:tc>
        <w:tc>
          <w:tcPr>
            <w:tcW w:w="1276" w:type="dxa"/>
          </w:tcPr>
          <w:p w:rsidR="00917402" w:rsidRPr="000D093A" w:rsidRDefault="00917402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0791A" w:rsidRPr="000D093A" w:rsidRDefault="00F0791A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761BB" w:rsidRPr="000D093A" w:rsidRDefault="008761BB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770A7" w:rsidRPr="00CF6FCC" w:rsidRDefault="00CF6FCC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Σφηκάκη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Μ.</w:t>
            </w:r>
          </w:p>
        </w:tc>
      </w:tr>
      <w:tr w:rsidR="00F0791A" w:rsidRPr="00590BC3" w:rsidTr="00613318">
        <w:tc>
          <w:tcPr>
            <w:tcW w:w="1101" w:type="dxa"/>
          </w:tcPr>
          <w:p w:rsidR="00F0791A" w:rsidRPr="00180A45" w:rsidRDefault="007B4366" w:rsidP="001A203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0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</w:t>
            </w:r>
            <w:r w:rsidR="00073013" w:rsidRPr="00180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73013" w:rsidRPr="00180A45" w:rsidRDefault="000A4BD4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0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A9245C" w:rsidRPr="00180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944A2A" w:rsidRPr="00180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/12</w:t>
            </w:r>
            <w:r w:rsidR="00073013" w:rsidRPr="00180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="00944A2A" w:rsidRPr="00180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:rsidR="001A2039" w:rsidRPr="00180A45" w:rsidRDefault="003F045E" w:rsidP="00EC7AF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0A45">
              <w:rPr>
                <w:rFonts w:ascii="Times New Roman" w:hAnsi="Times New Roman" w:cs="Times New Roman"/>
                <w:sz w:val="20"/>
                <w:szCs w:val="20"/>
              </w:rPr>
              <w:t>Οικογένεια</w:t>
            </w:r>
            <w:proofErr w:type="spellEnd"/>
            <w:r w:rsidRPr="00180A45">
              <w:rPr>
                <w:rFonts w:ascii="Times New Roman" w:hAnsi="Times New Roman" w:cs="Times New Roman"/>
                <w:sz w:val="20"/>
                <w:szCs w:val="20"/>
              </w:rPr>
              <w:t xml:space="preserve"> και </w:t>
            </w:r>
            <w:proofErr w:type="spellStart"/>
            <w:r w:rsidRPr="00180A45">
              <w:rPr>
                <w:rFonts w:ascii="Times New Roman" w:hAnsi="Times New Roman" w:cs="Times New Roman"/>
                <w:sz w:val="20"/>
                <w:szCs w:val="20"/>
              </w:rPr>
              <w:t>ουσιοεξάρτηση</w:t>
            </w:r>
            <w:proofErr w:type="spellEnd"/>
            <w:r w:rsidRPr="00180A45">
              <w:rPr>
                <w:rFonts w:ascii="Times New Roman" w:hAnsi="Times New Roman" w:cs="Times New Roman"/>
                <w:sz w:val="20"/>
                <w:szCs w:val="20"/>
              </w:rPr>
              <w:t xml:space="preserve">. Στάδια αλλαγής. Η </w:t>
            </w:r>
            <w:proofErr w:type="spellStart"/>
            <w:r w:rsidRPr="00180A45">
              <w:rPr>
                <w:rFonts w:ascii="Times New Roman" w:hAnsi="Times New Roman" w:cs="Times New Roman"/>
                <w:sz w:val="20"/>
                <w:szCs w:val="20"/>
              </w:rPr>
              <w:t>συνέντευξη</w:t>
            </w:r>
            <w:proofErr w:type="spellEnd"/>
            <w:r w:rsidRPr="00180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0A45">
              <w:rPr>
                <w:rFonts w:ascii="Times New Roman" w:hAnsi="Times New Roman" w:cs="Times New Roman"/>
                <w:sz w:val="20"/>
                <w:szCs w:val="20"/>
              </w:rPr>
              <w:t>κινητοποίησης</w:t>
            </w:r>
            <w:proofErr w:type="spellEnd"/>
            <w:r w:rsidRPr="00180A4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80A45">
              <w:rPr>
                <w:rFonts w:ascii="Times New Roman" w:hAnsi="Times New Roman" w:cs="Times New Roman"/>
                <w:sz w:val="20"/>
                <w:szCs w:val="20"/>
              </w:rPr>
              <w:t>Συστημική</w:t>
            </w:r>
            <w:proofErr w:type="spellEnd"/>
            <w:r w:rsidRPr="00180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0A45">
              <w:rPr>
                <w:rFonts w:ascii="Times New Roman" w:hAnsi="Times New Roman" w:cs="Times New Roman"/>
                <w:sz w:val="20"/>
                <w:szCs w:val="20"/>
              </w:rPr>
              <w:t>θεραπεία</w:t>
            </w:r>
            <w:proofErr w:type="spellEnd"/>
            <w:r w:rsidRPr="00180A4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F0791A" w:rsidRPr="00180A45" w:rsidRDefault="00BD6A7E" w:rsidP="00BD6A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r w:rsidR="00F0791A" w:rsidRPr="00180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F0791A" w:rsidRPr="00180A45" w:rsidRDefault="003F045E" w:rsidP="0061331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0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Πομίνι</w:t>
            </w:r>
            <w:proofErr w:type="spellEnd"/>
            <w:r w:rsidR="006C0109" w:rsidRPr="00180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Β.</w:t>
            </w:r>
          </w:p>
        </w:tc>
      </w:tr>
      <w:tr w:rsidR="00F0791A" w:rsidRPr="00590BC3" w:rsidTr="00613318">
        <w:tc>
          <w:tcPr>
            <w:tcW w:w="1101" w:type="dxa"/>
          </w:tcPr>
          <w:p w:rsidR="00F0791A" w:rsidRPr="00A84E1B" w:rsidRDefault="00613318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B4366" w:rsidRPr="00A84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073013" w:rsidRPr="00A84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73013" w:rsidRPr="00A84E1B" w:rsidRDefault="000A4BD4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A9245C" w:rsidRPr="00A84E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  <w:r w:rsidR="00944A2A" w:rsidRPr="00A84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/12</w:t>
            </w:r>
            <w:r w:rsidR="00073013" w:rsidRPr="00A84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="00944A2A" w:rsidRPr="00A84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:rsidR="009164B6" w:rsidRDefault="00763BAF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Τζόγος. Έρευνες σε μαθητικούς και γενικούς πληθυσμούς.</w:t>
            </w:r>
          </w:p>
          <w:p w:rsidR="00F0791A" w:rsidRPr="00A84E1B" w:rsidRDefault="00BD6A7E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4E1B">
              <w:rPr>
                <w:rFonts w:ascii="Times New Roman" w:hAnsi="Times New Roman" w:cs="Times New Roman"/>
                <w:bCs/>
                <w:sz w:val="20"/>
                <w:szCs w:val="20"/>
              </w:rPr>
              <w:t>Διαταραχές πρόσληψης τροφής</w:t>
            </w:r>
          </w:p>
        </w:tc>
        <w:tc>
          <w:tcPr>
            <w:tcW w:w="1276" w:type="dxa"/>
          </w:tcPr>
          <w:p w:rsidR="00F0791A" w:rsidRPr="00A84E1B" w:rsidRDefault="00BD6A7E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0D7AFC" w:rsidRDefault="009B4908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Πέππου</w:t>
            </w:r>
            <w:proofErr w:type="spellEnd"/>
            <w:r w:rsidR="00763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Λ.</w:t>
            </w:r>
          </w:p>
          <w:p w:rsidR="00F0791A" w:rsidRPr="00A84E1B" w:rsidRDefault="00BD6A7E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84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Γονιδάκης</w:t>
            </w:r>
            <w:proofErr w:type="spellEnd"/>
            <w:r w:rsidRPr="00A84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Φ.</w:t>
            </w:r>
          </w:p>
        </w:tc>
      </w:tr>
      <w:tr w:rsidR="00F0791A" w:rsidRPr="00590BC3" w:rsidTr="00613318">
        <w:tc>
          <w:tcPr>
            <w:tcW w:w="5211" w:type="dxa"/>
            <w:gridSpan w:val="2"/>
          </w:tcPr>
          <w:p w:rsidR="00F0791A" w:rsidRPr="00A84E1B" w:rsidRDefault="00F0791A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Σύνολο ωρών</w:t>
            </w:r>
          </w:p>
        </w:tc>
        <w:tc>
          <w:tcPr>
            <w:tcW w:w="1276" w:type="dxa"/>
          </w:tcPr>
          <w:p w:rsidR="00F0791A" w:rsidRPr="00A84E1B" w:rsidRDefault="001A2039" w:rsidP="007B43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7B4366" w:rsidRPr="00A84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F0791A" w:rsidRPr="00A84E1B" w:rsidRDefault="00F0791A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0791A" w:rsidRPr="00590BC3" w:rsidRDefault="00F0791A" w:rsidP="00F079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0791A" w:rsidRPr="00590BC3" w:rsidRDefault="00F0791A" w:rsidP="00F079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72357" w:rsidRPr="00590BC3" w:rsidRDefault="00F72357">
      <w:pPr>
        <w:rPr>
          <w:rFonts w:ascii="Times New Roman" w:hAnsi="Times New Roman" w:cs="Times New Roman"/>
        </w:rPr>
      </w:pPr>
    </w:p>
    <w:sectPr w:rsidR="00F72357" w:rsidRPr="00590BC3" w:rsidSect="00F040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791A"/>
    <w:rsid w:val="000010AB"/>
    <w:rsid w:val="00042733"/>
    <w:rsid w:val="000664CE"/>
    <w:rsid w:val="00070205"/>
    <w:rsid w:val="00070534"/>
    <w:rsid w:val="00071FA9"/>
    <w:rsid w:val="00073013"/>
    <w:rsid w:val="000A4BD4"/>
    <w:rsid w:val="000A4F62"/>
    <w:rsid w:val="000C0C91"/>
    <w:rsid w:val="000D093A"/>
    <w:rsid w:val="000D7AFC"/>
    <w:rsid w:val="00122B29"/>
    <w:rsid w:val="00134FF8"/>
    <w:rsid w:val="00180A45"/>
    <w:rsid w:val="001A2039"/>
    <w:rsid w:val="00203940"/>
    <w:rsid w:val="00230622"/>
    <w:rsid w:val="00233046"/>
    <w:rsid w:val="00243351"/>
    <w:rsid w:val="002440B9"/>
    <w:rsid w:val="002C28F4"/>
    <w:rsid w:val="002D716A"/>
    <w:rsid w:val="002E3F32"/>
    <w:rsid w:val="00321E0A"/>
    <w:rsid w:val="0037046A"/>
    <w:rsid w:val="00373D07"/>
    <w:rsid w:val="003C6B3B"/>
    <w:rsid w:val="003D46D0"/>
    <w:rsid w:val="003D50D6"/>
    <w:rsid w:val="003E4F4D"/>
    <w:rsid w:val="003F045E"/>
    <w:rsid w:val="003F1D28"/>
    <w:rsid w:val="004179A0"/>
    <w:rsid w:val="004406AF"/>
    <w:rsid w:val="00443F23"/>
    <w:rsid w:val="0045282B"/>
    <w:rsid w:val="00454689"/>
    <w:rsid w:val="00460A11"/>
    <w:rsid w:val="004852EF"/>
    <w:rsid w:val="004C013C"/>
    <w:rsid w:val="004E3161"/>
    <w:rsid w:val="005054F4"/>
    <w:rsid w:val="00590BC3"/>
    <w:rsid w:val="0059230E"/>
    <w:rsid w:val="00601E35"/>
    <w:rsid w:val="00613318"/>
    <w:rsid w:val="00613333"/>
    <w:rsid w:val="006C0109"/>
    <w:rsid w:val="006C5996"/>
    <w:rsid w:val="006F38A2"/>
    <w:rsid w:val="00705BDB"/>
    <w:rsid w:val="00762A93"/>
    <w:rsid w:val="00763BAF"/>
    <w:rsid w:val="007A0259"/>
    <w:rsid w:val="007A3F7B"/>
    <w:rsid w:val="007A717E"/>
    <w:rsid w:val="007B4366"/>
    <w:rsid w:val="007D32ED"/>
    <w:rsid w:val="00860674"/>
    <w:rsid w:val="008761BB"/>
    <w:rsid w:val="00884429"/>
    <w:rsid w:val="008A22A6"/>
    <w:rsid w:val="008B3E84"/>
    <w:rsid w:val="008C3C28"/>
    <w:rsid w:val="008E45FF"/>
    <w:rsid w:val="009164B6"/>
    <w:rsid w:val="00917402"/>
    <w:rsid w:val="00926594"/>
    <w:rsid w:val="00927740"/>
    <w:rsid w:val="00944A2A"/>
    <w:rsid w:val="009B02D5"/>
    <w:rsid w:val="009B4908"/>
    <w:rsid w:val="00A82B21"/>
    <w:rsid w:val="00A84E1B"/>
    <w:rsid w:val="00A9245C"/>
    <w:rsid w:val="00AA5A49"/>
    <w:rsid w:val="00AA5F48"/>
    <w:rsid w:val="00AC2976"/>
    <w:rsid w:val="00AD0C0A"/>
    <w:rsid w:val="00AD6A7E"/>
    <w:rsid w:val="00B056C9"/>
    <w:rsid w:val="00B72395"/>
    <w:rsid w:val="00B77185"/>
    <w:rsid w:val="00B7788A"/>
    <w:rsid w:val="00B813A5"/>
    <w:rsid w:val="00BB09C2"/>
    <w:rsid w:val="00BC1F89"/>
    <w:rsid w:val="00BD42AE"/>
    <w:rsid w:val="00BD6A7E"/>
    <w:rsid w:val="00C11139"/>
    <w:rsid w:val="00C368E7"/>
    <w:rsid w:val="00C702EB"/>
    <w:rsid w:val="00CB77DE"/>
    <w:rsid w:val="00CC52E1"/>
    <w:rsid w:val="00CF6FCC"/>
    <w:rsid w:val="00D03A53"/>
    <w:rsid w:val="00D13E16"/>
    <w:rsid w:val="00D226D9"/>
    <w:rsid w:val="00D770A7"/>
    <w:rsid w:val="00DD0801"/>
    <w:rsid w:val="00DD606A"/>
    <w:rsid w:val="00DF58C9"/>
    <w:rsid w:val="00E048C1"/>
    <w:rsid w:val="00E22247"/>
    <w:rsid w:val="00E66311"/>
    <w:rsid w:val="00EB47EB"/>
    <w:rsid w:val="00EC7AFC"/>
    <w:rsid w:val="00EF2B95"/>
    <w:rsid w:val="00EF7D46"/>
    <w:rsid w:val="00F00487"/>
    <w:rsid w:val="00F040BA"/>
    <w:rsid w:val="00F0791A"/>
    <w:rsid w:val="00F3242E"/>
    <w:rsid w:val="00F44252"/>
    <w:rsid w:val="00F56C67"/>
    <w:rsid w:val="00F72357"/>
    <w:rsid w:val="00F766D6"/>
    <w:rsid w:val="00F8337F"/>
    <w:rsid w:val="00F933AE"/>
    <w:rsid w:val="00FB2144"/>
    <w:rsid w:val="00FC7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1A"/>
    <w:pPr>
      <w:spacing w:after="200" w:line="276" w:lineRule="auto"/>
    </w:pPr>
    <w:rPr>
      <w:rFonts w:eastAsiaTheme="minorHAnsi"/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91A"/>
    <w:rPr>
      <w:rFonts w:eastAsiaTheme="minorHAnsi"/>
      <w:sz w:val="22"/>
      <w:szCs w:val="22"/>
      <w:lang w:val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0791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1A"/>
    <w:pPr>
      <w:spacing w:after="200" w:line="276" w:lineRule="auto"/>
    </w:pPr>
    <w:rPr>
      <w:rFonts w:eastAsiaTheme="minorHAnsi"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91A"/>
    <w:rPr>
      <w:rFonts w:eastAsiaTheme="minorHAnsi"/>
      <w:sz w:val="22"/>
      <w:szCs w:val="22"/>
      <w:lang w:val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0791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 Malliori</dc:creator>
  <cp:keywords/>
  <dc:description/>
  <cp:lastModifiedBy>TΙΝΑ ΟΙΚΟΝΟΜΟΠΟΥΛΟΥ</cp:lastModifiedBy>
  <cp:revision>75</cp:revision>
  <cp:lastPrinted>2017-10-06T10:22:00Z</cp:lastPrinted>
  <dcterms:created xsi:type="dcterms:W3CDTF">2016-12-11T14:30:00Z</dcterms:created>
  <dcterms:modified xsi:type="dcterms:W3CDTF">2017-12-04T10:05:00Z</dcterms:modified>
</cp:coreProperties>
</file>